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4847DD" w:rsidRDefault="00A8398D" w:rsidP="00297936">
      <w:pPr>
        <w:contextualSpacing/>
      </w:pPr>
    </w:p>
    <w:p w14:paraId="1DC6C980" w14:textId="77777777" w:rsidR="00A8398D" w:rsidRPr="004847DD" w:rsidRDefault="00A8398D" w:rsidP="003105B9">
      <w:pPr>
        <w:contextualSpacing/>
      </w:pPr>
    </w:p>
    <w:tbl>
      <w:tblPr>
        <w:tblW w:w="9697" w:type="dxa"/>
        <w:tblInd w:w="-113" w:type="dxa"/>
        <w:tblLook w:val="04A0" w:firstRow="1" w:lastRow="0" w:firstColumn="1" w:lastColumn="0" w:noHBand="0" w:noVBand="1"/>
      </w:tblPr>
      <w:tblGrid>
        <w:gridCol w:w="6000"/>
        <w:gridCol w:w="1927"/>
        <w:gridCol w:w="1770"/>
      </w:tblGrid>
      <w:tr w:rsidR="00AD4D4D" w:rsidRPr="00456C9C" w14:paraId="0497B452" w14:textId="77777777" w:rsidTr="00AD4D4D">
        <w:trPr>
          <w:trHeight w:val="357"/>
        </w:trPr>
        <w:tc>
          <w:tcPr>
            <w:tcW w:w="6000" w:type="dxa"/>
            <w:shd w:val="clear" w:color="auto" w:fill="auto"/>
          </w:tcPr>
          <w:p w14:paraId="6E2CED31" w14:textId="77777777" w:rsidR="00AD4D4D" w:rsidRPr="004847DD" w:rsidRDefault="00AD4D4D" w:rsidP="003105B9">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rFonts w:ascii="Arial" w:hAnsi="Arial" w:cs="Arial"/>
                <w:lang w:val="lt-LT"/>
              </w:rPr>
            </w:pPr>
          </w:p>
        </w:tc>
        <w:tc>
          <w:tcPr>
            <w:tcW w:w="1927" w:type="dxa"/>
          </w:tcPr>
          <w:p w14:paraId="4C946BC2" w14:textId="77777777" w:rsidR="00AD4D4D" w:rsidRPr="004847DD" w:rsidRDefault="00AD4D4D" w:rsidP="003105B9">
            <w:pPr>
              <w:widowControl w:val="0"/>
              <w:autoSpaceDE w:val="0"/>
              <w:autoSpaceDN w:val="0"/>
              <w:adjustRightInd w:val="0"/>
              <w:contextualSpacing/>
              <w:jc w:val="right"/>
              <w:textAlignment w:val="center"/>
              <w:rPr>
                <w:rFonts w:ascii="Arial" w:hAnsi="Arial" w:cs="Arial"/>
                <w:lang w:val="lt-LT"/>
              </w:rPr>
            </w:pPr>
          </w:p>
        </w:tc>
        <w:tc>
          <w:tcPr>
            <w:tcW w:w="1770" w:type="dxa"/>
          </w:tcPr>
          <w:sdt>
            <w:sdtPr>
              <w:rPr>
                <w:rFonts w:ascii="Arial" w:hAnsi="Arial" w:cs="Arial"/>
                <w:sz w:val="24"/>
                <w:szCs w:val="24"/>
              </w:rPr>
              <w:id w:val="20441267"/>
              <w:placeholder>
                <w:docPart w:val="90C498FA79FF4F5E9E98965EFE31D388"/>
              </w:placeholder>
              <w:date w:fullDate="2023-03-29T00:00:00Z">
                <w:dateFormat w:val="yyyy-MM-dd"/>
                <w:lid w:val="lt-LT"/>
                <w:storeMappedDataAs w:val="dateTime"/>
                <w:calendar w:val="gregorian"/>
              </w:date>
            </w:sdtPr>
            <w:sdtEndPr/>
            <w:sdtContent>
              <w:p w14:paraId="74F6CE29" w14:textId="472D0E36" w:rsidR="00AD4D4D" w:rsidRPr="00456C9C" w:rsidRDefault="002620E5" w:rsidP="003105B9">
                <w:pPr>
                  <w:pStyle w:val="Title"/>
                  <w:widowControl w:val="0"/>
                  <w:contextualSpacing/>
                  <w:jc w:val="right"/>
                  <w:rPr>
                    <w:rFonts w:ascii="Arial" w:hAnsi="Arial" w:cs="Arial"/>
                    <w:sz w:val="24"/>
                    <w:szCs w:val="24"/>
                  </w:rPr>
                </w:pPr>
                <w:r>
                  <w:rPr>
                    <w:rFonts w:ascii="Arial" w:hAnsi="Arial" w:cs="Arial"/>
                    <w:sz w:val="24"/>
                    <w:szCs w:val="24"/>
                  </w:rPr>
                  <w:t>2023-03-29</w:t>
                </w:r>
              </w:p>
            </w:sdtContent>
          </w:sdt>
          <w:p w14:paraId="3B4FEF2F" w14:textId="77777777" w:rsidR="00AD4D4D" w:rsidRPr="00456C9C" w:rsidRDefault="00AD4D4D" w:rsidP="003105B9">
            <w:pPr>
              <w:widowControl w:val="0"/>
              <w:autoSpaceDE w:val="0"/>
              <w:autoSpaceDN w:val="0"/>
              <w:adjustRightInd w:val="0"/>
              <w:ind w:right="-108"/>
              <w:contextualSpacing/>
              <w:textAlignment w:val="center"/>
              <w:rPr>
                <w:rFonts w:ascii="Arial" w:hAnsi="Arial" w:cs="Arial"/>
                <w:lang w:val="lt-LT"/>
              </w:rPr>
            </w:pPr>
          </w:p>
        </w:tc>
      </w:tr>
    </w:tbl>
    <w:p w14:paraId="4A42A41D" w14:textId="77777777" w:rsidR="003105B9" w:rsidRPr="004847DD" w:rsidRDefault="003105B9" w:rsidP="003105B9">
      <w:pPr>
        <w:ind w:right="-141"/>
        <w:contextualSpacing/>
        <w:rPr>
          <w:rFonts w:ascii="Arial" w:hAnsi="Arial" w:cs="Arial"/>
          <w:b/>
        </w:rPr>
      </w:pPr>
    </w:p>
    <w:p w14:paraId="5A9A8924" w14:textId="77777777" w:rsidR="003105B9" w:rsidRPr="004847DD" w:rsidRDefault="003105B9" w:rsidP="003105B9">
      <w:pPr>
        <w:ind w:right="-141"/>
        <w:contextualSpacing/>
        <w:rPr>
          <w:rFonts w:ascii="Arial" w:hAnsi="Arial" w:cs="Arial"/>
          <w:b/>
        </w:rPr>
      </w:pPr>
    </w:p>
    <w:p w14:paraId="4AED63E3" w14:textId="0AB0FB3E" w:rsidR="00461EB3" w:rsidRPr="00C22F88" w:rsidRDefault="00C22F88" w:rsidP="003105B9">
      <w:pPr>
        <w:ind w:right="-141"/>
        <w:contextualSpacing/>
        <w:jc w:val="both"/>
        <w:rPr>
          <w:rFonts w:ascii="Arial" w:hAnsi="Arial" w:cs="Arial"/>
          <w:b/>
          <w:color w:val="595959" w:themeColor="text1" w:themeTint="A6"/>
          <w:shd w:val="clear" w:color="auto" w:fill="FFFFFF"/>
        </w:rPr>
      </w:pPr>
      <w:r w:rsidRPr="00C22F88">
        <w:rPr>
          <w:rFonts w:ascii="Arial" w:hAnsi="Arial" w:cs="Arial"/>
          <w:b/>
        </w:rPr>
        <w:t xml:space="preserve">DĖL </w:t>
      </w:r>
      <w:r w:rsidRPr="00C22F88">
        <w:rPr>
          <w:rFonts w:ascii="Arial" w:hAnsi="Arial" w:cs="Arial"/>
          <w:b/>
          <w:bCs/>
        </w:rPr>
        <w:t>TRANSFORMATORIŲ PASTOČIŲ (TP) IR SKIRSTOMŲJŲ PUNKTŲ (SP) BEI 35 KV ORO LINIJŲ (OL) RANGOS DARB</w:t>
      </w:r>
      <w:r w:rsidRPr="00C22F88">
        <w:rPr>
          <w:rFonts w:ascii="Arial" w:hAnsi="Arial" w:cs="Arial"/>
          <w:b/>
          <w:bCs/>
          <w:lang w:val="lt-LT"/>
        </w:rPr>
        <w:t>Ų</w:t>
      </w:r>
      <w:r w:rsidRPr="00C22F88">
        <w:rPr>
          <w:rFonts w:ascii="Arial" w:hAnsi="Arial" w:cs="Arial"/>
          <w:b/>
        </w:rPr>
        <w:t xml:space="preserve"> KVALIFIKACIJOS VERTINIMO SISTEMOS</w:t>
      </w:r>
    </w:p>
    <w:p w14:paraId="101DDADA" w14:textId="758C15E6" w:rsidR="00461EB3" w:rsidRPr="00C22F88" w:rsidRDefault="00461EB3" w:rsidP="003105B9">
      <w:pPr>
        <w:ind w:right="-141"/>
        <w:contextualSpacing/>
        <w:rPr>
          <w:rFonts w:ascii="Arial" w:hAnsi="Arial" w:cs="Arial"/>
          <w:color w:val="595959" w:themeColor="text1" w:themeTint="A6"/>
          <w:shd w:val="clear" w:color="auto" w:fill="FFFFFF"/>
        </w:rPr>
      </w:pPr>
    </w:p>
    <w:p w14:paraId="1A310102" w14:textId="6500654B" w:rsidR="003105B9" w:rsidRPr="00C22F88" w:rsidRDefault="003105B9" w:rsidP="003105B9">
      <w:pPr>
        <w:ind w:right="-141"/>
        <w:contextualSpacing/>
        <w:rPr>
          <w:rFonts w:ascii="Arial" w:hAnsi="Arial" w:cs="Arial"/>
          <w:color w:val="595959" w:themeColor="text1" w:themeTint="A6"/>
          <w:shd w:val="clear" w:color="auto" w:fill="FFFFFF"/>
        </w:rPr>
      </w:pPr>
    </w:p>
    <w:p w14:paraId="5B3AD798" w14:textId="77777777" w:rsidR="003105B9" w:rsidRPr="00C22F88" w:rsidRDefault="003105B9" w:rsidP="003105B9">
      <w:pPr>
        <w:ind w:right="-141"/>
        <w:contextualSpacing/>
        <w:rPr>
          <w:rFonts w:ascii="Arial" w:hAnsi="Arial" w:cs="Arial"/>
          <w:color w:val="595959" w:themeColor="text1" w:themeTint="A6"/>
          <w:shd w:val="clear" w:color="auto" w:fill="FFFFFF"/>
        </w:rPr>
      </w:pPr>
    </w:p>
    <w:p w14:paraId="64619970" w14:textId="05DAA923" w:rsidR="00323758" w:rsidRDefault="00323758" w:rsidP="003105B9">
      <w:pPr>
        <w:ind w:firstLine="567"/>
        <w:contextualSpacing/>
        <w:jc w:val="both"/>
        <w:rPr>
          <w:rFonts w:ascii="Arial" w:hAnsi="Arial" w:cs="Arial"/>
          <w:bCs/>
        </w:rPr>
      </w:pPr>
      <w:r w:rsidRPr="00C22F88">
        <w:rPr>
          <w:rFonts w:ascii="Arial" w:hAnsi="Arial" w:cs="Arial"/>
        </w:rPr>
        <w:t>UAB “</w:t>
      </w:r>
      <w:proofErr w:type="spellStart"/>
      <w:r w:rsidRPr="00C22F88">
        <w:rPr>
          <w:rFonts w:ascii="Arial" w:hAnsi="Arial" w:cs="Arial"/>
        </w:rPr>
        <w:t>Ignitis</w:t>
      </w:r>
      <w:proofErr w:type="spellEnd"/>
      <w:r w:rsidRPr="00C22F88">
        <w:rPr>
          <w:rFonts w:ascii="Arial" w:hAnsi="Arial" w:cs="Arial"/>
        </w:rPr>
        <w:t xml:space="preserve"> </w:t>
      </w:r>
      <w:proofErr w:type="spellStart"/>
      <w:r w:rsidRPr="00C22F88">
        <w:rPr>
          <w:rFonts w:ascii="Arial" w:hAnsi="Arial" w:cs="Arial"/>
        </w:rPr>
        <w:t>grupės</w:t>
      </w:r>
      <w:proofErr w:type="spellEnd"/>
      <w:r w:rsidRPr="00C22F88">
        <w:rPr>
          <w:rFonts w:ascii="Arial" w:hAnsi="Arial" w:cs="Arial"/>
        </w:rPr>
        <w:t xml:space="preserve"> </w:t>
      </w:r>
      <w:proofErr w:type="spellStart"/>
      <w:r w:rsidRPr="00C22F88">
        <w:rPr>
          <w:rFonts w:ascii="Arial" w:hAnsi="Arial" w:cs="Arial"/>
        </w:rPr>
        <w:t>paslaugų</w:t>
      </w:r>
      <w:proofErr w:type="spellEnd"/>
      <w:r w:rsidRPr="00C22F88">
        <w:rPr>
          <w:rFonts w:ascii="Arial" w:hAnsi="Arial" w:cs="Arial"/>
        </w:rPr>
        <w:t xml:space="preserve"> </w:t>
      </w:r>
      <w:proofErr w:type="spellStart"/>
      <w:r w:rsidRPr="00C22F88">
        <w:rPr>
          <w:rFonts w:ascii="Arial" w:hAnsi="Arial" w:cs="Arial"/>
        </w:rPr>
        <w:t>centras</w:t>
      </w:r>
      <w:proofErr w:type="spellEnd"/>
      <w:r w:rsidRPr="00C22F88">
        <w:rPr>
          <w:rFonts w:ascii="Arial" w:hAnsi="Arial" w:cs="Arial"/>
        </w:rPr>
        <w:t>” (</w:t>
      </w:r>
      <w:proofErr w:type="spellStart"/>
      <w:r w:rsidRPr="00C22F88">
        <w:rPr>
          <w:rFonts w:ascii="Arial" w:hAnsi="Arial" w:cs="Arial"/>
        </w:rPr>
        <w:t>toliau</w:t>
      </w:r>
      <w:proofErr w:type="spellEnd"/>
      <w:r w:rsidRPr="00C22F88">
        <w:rPr>
          <w:rFonts w:ascii="Arial" w:hAnsi="Arial" w:cs="Arial"/>
        </w:rPr>
        <w:t xml:space="preserve"> – </w:t>
      </w:r>
      <w:proofErr w:type="spellStart"/>
      <w:r w:rsidRPr="00C22F88">
        <w:rPr>
          <w:rFonts w:ascii="Arial" w:hAnsi="Arial" w:cs="Arial"/>
        </w:rPr>
        <w:t>Pirkėjas</w:t>
      </w:r>
      <w:proofErr w:type="spellEnd"/>
      <w:r w:rsidRPr="00C22F88">
        <w:rPr>
          <w:rFonts w:ascii="Arial" w:hAnsi="Arial" w:cs="Arial"/>
        </w:rPr>
        <w:t xml:space="preserve">) </w:t>
      </w:r>
      <w:proofErr w:type="spellStart"/>
      <w:r w:rsidRPr="00C22F88">
        <w:rPr>
          <w:rFonts w:ascii="Arial" w:hAnsi="Arial" w:cs="Arial"/>
        </w:rPr>
        <w:t>vykdom</w:t>
      </w:r>
      <w:r w:rsidR="003105B9" w:rsidRPr="00C22F88">
        <w:rPr>
          <w:rFonts w:ascii="Arial" w:hAnsi="Arial" w:cs="Arial"/>
        </w:rPr>
        <w:t>oje</w:t>
      </w:r>
      <w:proofErr w:type="spellEnd"/>
      <w:r w:rsidRPr="00C22F88">
        <w:rPr>
          <w:rFonts w:ascii="Arial" w:hAnsi="Arial" w:cs="Arial"/>
        </w:rPr>
        <w:t xml:space="preserve"> </w:t>
      </w:r>
      <w:proofErr w:type="spellStart"/>
      <w:r w:rsidR="00C22F88" w:rsidRPr="00C22F88">
        <w:rPr>
          <w:rFonts w:ascii="Arial" w:hAnsi="Arial" w:cs="Arial"/>
          <w:b/>
          <w:bCs/>
        </w:rPr>
        <w:t>Transformatorių</w:t>
      </w:r>
      <w:proofErr w:type="spellEnd"/>
      <w:r w:rsidR="00C22F88" w:rsidRPr="00C22F88">
        <w:rPr>
          <w:rFonts w:ascii="Arial" w:hAnsi="Arial" w:cs="Arial"/>
          <w:b/>
          <w:bCs/>
        </w:rPr>
        <w:t xml:space="preserve"> </w:t>
      </w:r>
      <w:proofErr w:type="spellStart"/>
      <w:r w:rsidR="00C22F88" w:rsidRPr="00C22F88">
        <w:rPr>
          <w:rFonts w:ascii="Arial" w:hAnsi="Arial" w:cs="Arial"/>
          <w:b/>
          <w:bCs/>
        </w:rPr>
        <w:t>pastočių</w:t>
      </w:r>
      <w:proofErr w:type="spellEnd"/>
      <w:r w:rsidR="00C22F88" w:rsidRPr="00C22F88">
        <w:rPr>
          <w:rFonts w:ascii="Arial" w:hAnsi="Arial" w:cs="Arial"/>
          <w:b/>
          <w:bCs/>
        </w:rPr>
        <w:t xml:space="preserve"> (TP) </w:t>
      </w:r>
      <w:proofErr w:type="spellStart"/>
      <w:r w:rsidR="00C22F88" w:rsidRPr="00C22F88">
        <w:rPr>
          <w:rFonts w:ascii="Arial" w:hAnsi="Arial" w:cs="Arial"/>
          <w:b/>
          <w:bCs/>
        </w:rPr>
        <w:t>ir</w:t>
      </w:r>
      <w:proofErr w:type="spellEnd"/>
      <w:r w:rsidR="00C22F88" w:rsidRPr="00C22F88">
        <w:rPr>
          <w:rFonts w:ascii="Arial" w:hAnsi="Arial" w:cs="Arial"/>
          <w:b/>
          <w:bCs/>
        </w:rPr>
        <w:t xml:space="preserve"> </w:t>
      </w:r>
      <w:proofErr w:type="spellStart"/>
      <w:r w:rsidR="00C22F88" w:rsidRPr="00C22F88">
        <w:rPr>
          <w:rFonts w:ascii="Arial" w:hAnsi="Arial" w:cs="Arial"/>
          <w:b/>
          <w:bCs/>
        </w:rPr>
        <w:t>skirstomųjų</w:t>
      </w:r>
      <w:proofErr w:type="spellEnd"/>
      <w:r w:rsidR="00C22F88" w:rsidRPr="00C22F88">
        <w:rPr>
          <w:rFonts w:ascii="Arial" w:hAnsi="Arial" w:cs="Arial"/>
          <w:b/>
          <w:bCs/>
        </w:rPr>
        <w:t xml:space="preserve"> </w:t>
      </w:r>
      <w:proofErr w:type="spellStart"/>
      <w:r w:rsidR="00C22F88" w:rsidRPr="00C22F88">
        <w:rPr>
          <w:rFonts w:ascii="Arial" w:hAnsi="Arial" w:cs="Arial"/>
          <w:b/>
          <w:bCs/>
        </w:rPr>
        <w:t>punktų</w:t>
      </w:r>
      <w:proofErr w:type="spellEnd"/>
      <w:r w:rsidR="00C22F88" w:rsidRPr="00C22F88">
        <w:rPr>
          <w:rFonts w:ascii="Arial" w:hAnsi="Arial" w:cs="Arial"/>
          <w:b/>
          <w:bCs/>
        </w:rPr>
        <w:t xml:space="preserve"> (SP) </w:t>
      </w:r>
      <w:proofErr w:type="spellStart"/>
      <w:r w:rsidR="00C22F88" w:rsidRPr="00C22F88">
        <w:rPr>
          <w:rFonts w:ascii="Arial" w:hAnsi="Arial" w:cs="Arial"/>
          <w:b/>
          <w:bCs/>
        </w:rPr>
        <w:t>bei</w:t>
      </w:r>
      <w:proofErr w:type="spellEnd"/>
      <w:r w:rsidR="00C22F88" w:rsidRPr="00C22F88">
        <w:rPr>
          <w:rFonts w:ascii="Arial" w:hAnsi="Arial" w:cs="Arial"/>
          <w:b/>
          <w:bCs/>
        </w:rPr>
        <w:t xml:space="preserve"> 35 kV </w:t>
      </w:r>
      <w:proofErr w:type="spellStart"/>
      <w:r w:rsidR="00C22F88" w:rsidRPr="00C22F88">
        <w:rPr>
          <w:rFonts w:ascii="Arial" w:hAnsi="Arial" w:cs="Arial"/>
          <w:b/>
          <w:bCs/>
        </w:rPr>
        <w:t>oro</w:t>
      </w:r>
      <w:proofErr w:type="spellEnd"/>
      <w:r w:rsidR="00C22F88" w:rsidRPr="00C22F88">
        <w:rPr>
          <w:rFonts w:ascii="Arial" w:hAnsi="Arial" w:cs="Arial"/>
          <w:b/>
          <w:bCs/>
        </w:rPr>
        <w:t xml:space="preserve"> </w:t>
      </w:r>
      <w:proofErr w:type="spellStart"/>
      <w:r w:rsidR="00C22F88" w:rsidRPr="00C22F88">
        <w:rPr>
          <w:rFonts w:ascii="Arial" w:hAnsi="Arial" w:cs="Arial"/>
          <w:b/>
          <w:bCs/>
        </w:rPr>
        <w:t>linijų</w:t>
      </w:r>
      <w:proofErr w:type="spellEnd"/>
      <w:r w:rsidR="00C22F88" w:rsidRPr="00C22F88">
        <w:rPr>
          <w:rFonts w:ascii="Arial" w:hAnsi="Arial" w:cs="Arial"/>
          <w:b/>
          <w:bCs/>
        </w:rPr>
        <w:t xml:space="preserve"> (OL) </w:t>
      </w:r>
      <w:proofErr w:type="spellStart"/>
      <w:r w:rsidR="00C22F88" w:rsidRPr="00C22F88">
        <w:rPr>
          <w:rFonts w:ascii="Arial" w:hAnsi="Arial" w:cs="Arial"/>
          <w:b/>
          <w:bCs/>
        </w:rPr>
        <w:t>rangos</w:t>
      </w:r>
      <w:proofErr w:type="spellEnd"/>
      <w:r w:rsidR="00C22F88" w:rsidRPr="00C22F88">
        <w:rPr>
          <w:rFonts w:ascii="Arial" w:hAnsi="Arial" w:cs="Arial"/>
          <w:b/>
          <w:bCs/>
        </w:rPr>
        <w:t xml:space="preserve"> </w:t>
      </w:r>
      <w:proofErr w:type="spellStart"/>
      <w:r w:rsidR="00C22F88" w:rsidRPr="00C22F88">
        <w:rPr>
          <w:rFonts w:ascii="Arial" w:hAnsi="Arial" w:cs="Arial"/>
          <w:b/>
          <w:bCs/>
        </w:rPr>
        <w:t>darbų</w:t>
      </w:r>
      <w:proofErr w:type="spellEnd"/>
      <w:r w:rsidR="003105B9" w:rsidRPr="00C22F88">
        <w:rPr>
          <w:rFonts w:ascii="Arial" w:hAnsi="Arial" w:cs="Arial"/>
        </w:rPr>
        <w:t xml:space="preserve"> </w:t>
      </w:r>
      <w:proofErr w:type="spellStart"/>
      <w:r w:rsidR="003105B9" w:rsidRPr="00C22F88">
        <w:rPr>
          <w:rFonts w:ascii="Arial" w:hAnsi="Arial" w:cs="Arial"/>
        </w:rPr>
        <w:t>kvalifikacijos</w:t>
      </w:r>
      <w:proofErr w:type="spellEnd"/>
      <w:r w:rsidR="003105B9" w:rsidRPr="00C22F88">
        <w:rPr>
          <w:rFonts w:ascii="Arial" w:hAnsi="Arial" w:cs="Arial"/>
        </w:rPr>
        <w:t xml:space="preserve"> </w:t>
      </w:r>
      <w:proofErr w:type="spellStart"/>
      <w:r w:rsidR="003105B9" w:rsidRPr="00C22F88">
        <w:rPr>
          <w:rFonts w:ascii="Arial" w:hAnsi="Arial" w:cs="Arial"/>
        </w:rPr>
        <w:t>vertinimo</w:t>
      </w:r>
      <w:proofErr w:type="spellEnd"/>
      <w:r w:rsidR="003105B9" w:rsidRPr="00C22F88">
        <w:rPr>
          <w:rFonts w:ascii="Arial" w:hAnsi="Arial" w:cs="Arial"/>
        </w:rPr>
        <w:t xml:space="preserve"> </w:t>
      </w:r>
      <w:proofErr w:type="spellStart"/>
      <w:r w:rsidR="003105B9" w:rsidRPr="00C22F88">
        <w:rPr>
          <w:rFonts w:ascii="Arial" w:hAnsi="Arial" w:cs="Arial"/>
        </w:rPr>
        <w:t>sistemoje</w:t>
      </w:r>
      <w:proofErr w:type="spellEnd"/>
      <w:r w:rsidR="003105B9" w:rsidRPr="00C22F88">
        <w:rPr>
          <w:rFonts w:ascii="Arial" w:hAnsi="Arial" w:cs="Arial"/>
        </w:rPr>
        <w:t xml:space="preserve"> </w:t>
      </w:r>
      <w:r w:rsidRPr="00C22F88">
        <w:rPr>
          <w:rFonts w:ascii="Arial" w:hAnsi="Arial" w:cs="Arial"/>
        </w:rPr>
        <w:t>(</w:t>
      </w:r>
      <w:proofErr w:type="spellStart"/>
      <w:r w:rsidRPr="00C22F88">
        <w:rPr>
          <w:rFonts w:ascii="Arial" w:hAnsi="Arial" w:cs="Arial"/>
        </w:rPr>
        <w:t>toliau</w:t>
      </w:r>
      <w:proofErr w:type="spellEnd"/>
      <w:r w:rsidRPr="00C22F88">
        <w:rPr>
          <w:rFonts w:ascii="Arial" w:hAnsi="Arial" w:cs="Arial"/>
        </w:rPr>
        <w:t xml:space="preserve"> – </w:t>
      </w:r>
      <w:proofErr w:type="spellStart"/>
      <w:r w:rsidRPr="00C22F88">
        <w:rPr>
          <w:rFonts w:ascii="Arial" w:hAnsi="Arial" w:cs="Arial"/>
        </w:rPr>
        <w:t>Pirkimas</w:t>
      </w:r>
      <w:proofErr w:type="spellEnd"/>
      <w:r w:rsidRPr="00C22F88">
        <w:rPr>
          <w:rFonts w:ascii="Arial" w:hAnsi="Arial" w:cs="Arial"/>
        </w:rPr>
        <w:t xml:space="preserve">), </w:t>
      </w:r>
      <w:proofErr w:type="spellStart"/>
      <w:r w:rsidRPr="00C22F88">
        <w:rPr>
          <w:rFonts w:ascii="Arial" w:hAnsi="Arial" w:cs="Arial"/>
        </w:rPr>
        <w:t>vadovaujantis</w:t>
      </w:r>
      <w:proofErr w:type="spellEnd"/>
      <w:r w:rsidR="003105B9" w:rsidRPr="00C22F88">
        <w:rPr>
          <w:rFonts w:ascii="Arial" w:hAnsi="Arial" w:cs="Arial"/>
        </w:rPr>
        <w:t xml:space="preserve"> </w:t>
      </w:r>
      <w:proofErr w:type="spellStart"/>
      <w:r w:rsidR="003105B9" w:rsidRPr="00C22F88">
        <w:rPr>
          <w:rFonts w:ascii="Arial" w:hAnsi="Arial" w:cs="Arial"/>
        </w:rPr>
        <w:t>Kvalifikacijos</w:t>
      </w:r>
      <w:proofErr w:type="spellEnd"/>
      <w:r w:rsidR="003105B9" w:rsidRPr="00C22F88">
        <w:rPr>
          <w:rFonts w:ascii="Arial" w:hAnsi="Arial" w:cs="Arial"/>
        </w:rPr>
        <w:t xml:space="preserve"> </w:t>
      </w:r>
      <w:proofErr w:type="spellStart"/>
      <w:r w:rsidR="003105B9" w:rsidRPr="00C22F88">
        <w:rPr>
          <w:rFonts w:ascii="Arial" w:hAnsi="Arial" w:cs="Arial"/>
        </w:rPr>
        <w:t>vertinimo</w:t>
      </w:r>
      <w:proofErr w:type="spellEnd"/>
      <w:r w:rsidR="003105B9" w:rsidRPr="00C22F88">
        <w:rPr>
          <w:rFonts w:ascii="Arial" w:hAnsi="Arial" w:cs="Arial"/>
        </w:rPr>
        <w:t xml:space="preserve"> </w:t>
      </w:r>
      <w:proofErr w:type="spellStart"/>
      <w:r w:rsidR="003105B9" w:rsidRPr="00C22F88">
        <w:rPr>
          <w:rFonts w:ascii="Arial" w:hAnsi="Arial" w:cs="Arial"/>
        </w:rPr>
        <w:t>sistemos</w:t>
      </w:r>
      <w:proofErr w:type="spellEnd"/>
      <w:r w:rsidR="003105B9" w:rsidRPr="00C22F88">
        <w:rPr>
          <w:rFonts w:ascii="Arial" w:hAnsi="Arial" w:cs="Arial"/>
        </w:rPr>
        <w:t xml:space="preserve"> </w:t>
      </w:r>
      <w:proofErr w:type="spellStart"/>
      <w:r w:rsidR="003105B9" w:rsidRPr="00C22F88">
        <w:rPr>
          <w:rFonts w:ascii="Arial" w:hAnsi="Arial" w:cs="Arial"/>
        </w:rPr>
        <w:t>sąlygų</w:t>
      </w:r>
      <w:proofErr w:type="spellEnd"/>
      <w:r w:rsidR="003105B9" w:rsidRPr="00C22F88">
        <w:rPr>
          <w:rFonts w:ascii="Arial" w:hAnsi="Arial" w:cs="Arial"/>
        </w:rPr>
        <w:t xml:space="preserve"> 9.3 </w:t>
      </w:r>
      <w:proofErr w:type="spellStart"/>
      <w:r w:rsidR="003105B9" w:rsidRPr="00C22F88">
        <w:rPr>
          <w:rFonts w:ascii="Arial" w:hAnsi="Arial" w:cs="Arial"/>
        </w:rPr>
        <w:t>punkto</w:t>
      </w:r>
      <w:proofErr w:type="spellEnd"/>
      <w:r w:rsidRPr="00C22F88">
        <w:rPr>
          <w:rFonts w:ascii="Arial" w:hAnsi="Arial" w:cs="Arial"/>
        </w:rPr>
        <w:t xml:space="preserve"> </w:t>
      </w:r>
      <w:proofErr w:type="spellStart"/>
      <w:r w:rsidRPr="00C22F88">
        <w:rPr>
          <w:rFonts w:ascii="Arial" w:hAnsi="Arial" w:cs="Arial"/>
        </w:rPr>
        <w:t>nuostatomis</w:t>
      </w:r>
      <w:proofErr w:type="spellEnd"/>
      <w:r w:rsidRPr="00C22F88">
        <w:rPr>
          <w:rFonts w:ascii="Arial" w:hAnsi="Arial" w:cs="Arial"/>
        </w:rPr>
        <w:t xml:space="preserve">, </w:t>
      </w:r>
      <w:proofErr w:type="spellStart"/>
      <w:r w:rsidRPr="00C22F88">
        <w:rPr>
          <w:rFonts w:ascii="Arial" w:hAnsi="Arial" w:cs="Arial"/>
        </w:rPr>
        <w:t>Pirkėjo</w:t>
      </w:r>
      <w:proofErr w:type="spellEnd"/>
      <w:r w:rsidRPr="00C22F88">
        <w:rPr>
          <w:rFonts w:ascii="Arial" w:hAnsi="Arial" w:cs="Arial"/>
        </w:rPr>
        <w:t xml:space="preserve"> </w:t>
      </w:r>
      <w:proofErr w:type="spellStart"/>
      <w:r w:rsidRPr="00C22F88">
        <w:rPr>
          <w:rFonts w:ascii="Arial" w:hAnsi="Arial" w:cs="Arial"/>
        </w:rPr>
        <w:t>iniciatyva</w:t>
      </w:r>
      <w:proofErr w:type="spellEnd"/>
      <w:r w:rsidRPr="00C22F88">
        <w:rPr>
          <w:rFonts w:ascii="Arial" w:hAnsi="Arial" w:cs="Arial"/>
        </w:rPr>
        <w:t xml:space="preserve"> </w:t>
      </w:r>
      <w:proofErr w:type="spellStart"/>
      <w:r w:rsidRPr="00C22F88">
        <w:rPr>
          <w:rFonts w:ascii="Arial" w:hAnsi="Arial" w:cs="Arial"/>
          <w:color w:val="0D0D0D"/>
        </w:rPr>
        <w:t>yra</w:t>
      </w:r>
      <w:proofErr w:type="spellEnd"/>
      <w:r w:rsidRPr="00C22F88">
        <w:rPr>
          <w:rFonts w:ascii="Arial" w:hAnsi="Arial" w:cs="Arial"/>
          <w:color w:val="0D0D0D"/>
        </w:rPr>
        <w:t xml:space="preserve"> </w:t>
      </w:r>
      <w:proofErr w:type="spellStart"/>
      <w:r w:rsidR="003105B9" w:rsidRPr="00C22F88">
        <w:rPr>
          <w:rFonts w:ascii="Arial" w:hAnsi="Arial" w:cs="Arial"/>
          <w:bCs/>
        </w:rPr>
        <w:t>tikslinama</w:t>
      </w:r>
      <w:proofErr w:type="spellEnd"/>
      <w:r w:rsidR="003105B9">
        <w:rPr>
          <w:rFonts w:ascii="Arial" w:hAnsi="Arial" w:cs="Arial"/>
          <w:bCs/>
        </w:rPr>
        <w:t>:</w:t>
      </w:r>
    </w:p>
    <w:p w14:paraId="0FB0766D" w14:textId="580ADD55" w:rsidR="003105B9" w:rsidRDefault="003105B9" w:rsidP="003105B9">
      <w:pPr>
        <w:ind w:firstLine="567"/>
        <w:contextualSpacing/>
        <w:jc w:val="both"/>
        <w:rPr>
          <w:rFonts w:ascii="Arial" w:hAnsi="Arial" w:cs="Arial"/>
        </w:rPr>
      </w:pPr>
      <w:r>
        <w:rPr>
          <w:rFonts w:ascii="Arial" w:hAnsi="Arial" w:cs="Arial"/>
          <w:color w:val="000000" w:themeColor="text1"/>
        </w:rPr>
        <w:t xml:space="preserve">1. </w:t>
      </w:r>
      <w:proofErr w:type="spellStart"/>
      <w:r w:rsidR="0085488A">
        <w:rPr>
          <w:rFonts w:ascii="Arial" w:hAnsi="Arial" w:cs="Arial"/>
          <w:color w:val="000000" w:themeColor="text1"/>
        </w:rPr>
        <w:t>Tikslinam</w:t>
      </w:r>
      <w:r w:rsidR="00297936">
        <w:rPr>
          <w:rFonts w:ascii="Arial" w:hAnsi="Arial" w:cs="Arial"/>
          <w:color w:val="000000" w:themeColor="text1"/>
        </w:rPr>
        <w:t>os</w:t>
      </w:r>
      <w:proofErr w:type="spellEnd"/>
      <w:r>
        <w:rPr>
          <w:rFonts w:ascii="Arial" w:hAnsi="Arial" w:cs="Arial"/>
          <w:color w:val="000000" w:themeColor="text1"/>
        </w:rPr>
        <w:t xml:space="preserve"> </w:t>
      </w:r>
      <w:proofErr w:type="spellStart"/>
      <w:r>
        <w:rPr>
          <w:rFonts w:ascii="Arial" w:hAnsi="Arial" w:cs="Arial"/>
        </w:rPr>
        <w:t>Kvalifikacijos</w:t>
      </w:r>
      <w:proofErr w:type="spellEnd"/>
      <w:r>
        <w:rPr>
          <w:rFonts w:ascii="Arial" w:hAnsi="Arial" w:cs="Arial"/>
        </w:rPr>
        <w:t xml:space="preserve"> </w:t>
      </w:r>
      <w:proofErr w:type="spellStart"/>
      <w:r>
        <w:rPr>
          <w:rFonts w:ascii="Arial" w:hAnsi="Arial" w:cs="Arial"/>
        </w:rPr>
        <w:t>vertinimo</w:t>
      </w:r>
      <w:proofErr w:type="spellEnd"/>
      <w:r>
        <w:rPr>
          <w:rFonts w:ascii="Arial" w:hAnsi="Arial" w:cs="Arial"/>
        </w:rPr>
        <w:t xml:space="preserve"> </w:t>
      </w:r>
      <w:proofErr w:type="spellStart"/>
      <w:r>
        <w:rPr>
          <w:rFonts w:ascii="Arial" w:hAnsi="Arial" w:cs="Arial"/>
        </w:rPr>
        <w:t>sistemos</w:t>
      </w:r>
      <w:proofErr w:type="spellEnd"/>
      <w:r>
        <w:rPr>
          <w:rFonts w:ascii="Arial" w:hAnsi="Arial" w:cs="Arial"/>
        </w:rPr>
        <w:t xml:space="preserve"> </w:t>
      </w:r>
      <w:proofErr w:type="spellStart"/>
      <w:r>
        <w:rPr>
          <w:rFonts w:ascii="Arial" w:hAnsi="Arial" w:cs="Arial"/>
        </w:rPr>
        <w:t>sąlyg</w:t>
      </w:r>
      <w:r w:rsidR="00297936">
        <w:rPr>
          <w:rFonts w:ascii="Arial" w:hAnsi="Arial" w:cs="Arial"/>
        </w:rPr>
        <w:t>os</w:t>
      </w:r>
      <w:proofErr w:type="spellEnd"/>
      <w:r w:rsidR="00297936">
        <w:rPr>
          <w:rFonts w:ascii="Arial" w:hAnsi="Arial" w:cs="Arial"/>
        </w:rPr>
        <w:t xml:space="preserve">, </w:t>
      </w:r>
      <w:proofErr w:type="spellStart"/>
      <w:r w:rsidR="00297936">
        <w:rPr>
          <w:rFonts w:ascii="Arial" w:hAnsi="Arial" w:cs="Arial"/>
        </w:rPr>
        <w:t>naikinami</w:t>
      </w:r>
      <w:proofErr w:type="spellEnd"/>
      <w:r w:rsidR="00297936">
        <w:rPr>
          <w:rFonts w:ascii="Arial" w:hAnsi="Arial" w:cs="Arial"/>
        </w:rPr>
        <w:t xml:space="preserve"> 6.4.</w:t>
      </w:r>
      <w:r w:rsidR="00C22F88">
        <w:rPr>
          <w:rFonts w:ascii="Arial" w:hAnsi="Arial" w:cs="Arial"/>
        </w:rPr>
        <w:t>4</w:t>
      </w:r>
      <w:r w:rsidR="00297936">
        <w:rPr>
          <w:rFonts w:ascii="Arial" w:hAnsi="Arial" w:cs="Arial"/>
        </w:rPr>
        <w:t>.</w:t>
      </w:r>
      <w:r w:rsidR="00724174">
        <w:rPr>
          <w:rFonts w:ascii="Arial" w:hAnsi="Arial" w:cs="Arial"/>
        </w:rPr>
        <w:t xml:space="preserve">, </w:t>
      </w:r>
      <w:r w:rsidR="00297936">
        <w:rPr>
          <w:rFonts w:ascii="Arial" w:hAnsi="Arial" w:cs="Arial"/>
        </w:rPr>
        <w:t>6.4.</w:t>
      </w:r>
      <w:r w:rsidR="00C22F88">
        <w:rPr>
          <w:rFonts w:ascii="Arial" w:hAnsi="Arial" w:cs="Arial"/>
        </w:rPr>
        <w:t>5</w:t>
      </w:r>
      <w:r w:rsidR="00297936">
        <w:rPr>
          <w:rFonts w:ascii="Arial" w:hAnsi="Arial" w:cs="Arial"/>
        </w:rPr>
        <w:t>.</w:t>
      </w:r>
      <w:r w:rsidR="00724174">
        <w:rPr>
          <w:rFonts w:ascii="Arial" w:hAnsi="Arial" w:cs="Arial"/>
        </w:rPr>
        <w:t xml:space="preserve"> 8.</w:t>
      </w:r>
      <w:proofErr w:type="gramStart"/>
      <w:r w:rsidR="00C22F88">
        <w:rPr>
          <w:rFonts w:ascii="Arial" w:hAnsi="Arial" w:cs="Arial"/>
        </w:rPr>
        <w:t>5.7.</w:t>
      </w:r>
      <w:r w:rsidR="00724174">
        <w:rPr>
          <w:rFonts w:ascii="Arial" w:hAnsi="Arial" w:cs="Arial"/>
        </w:rPr>
        <w:t>.</w:t>
      </w:r>
      <w:proofErr w:type="gramEnd"/>
      <w:r>
        <w:rPr>
          <w:rFonts w:ascii="Arial" w:hAnsi="Arial" w:cs="Arial"/>
        </w:rPr>
        <w:t xml:space="preserve"> </w:t>
      </w:r>
      <w:proofErr w:type="spellStart"/>
      <w:r w:rsidR="0085488A">
        <w:rPr>
          <w:rFonts w:ascii="Arial" w:hAnsi="Arial" w:cs="Arial"/>
        </w:rPr>
        <w:t>punktai</w:t>
      </w:r>
      <w:proofErr w:type="spellEnd"/>
      <w:r w:rsidR="00297936">
        <w:rPr>
          <w:rFonts w:ascii="Arial" w:hAnsi="Arial" w:cs="Arial"/>
        </w:rPr>
        <w:t xml:space="preserve"> </w:t>
      </w:r>
      <w:proofErr w:type="spellStart"/>
      <w:r w:rsidR="00297936">
        <w:rPr>
          <w:rFonts w:ascii="Arial" w:hAnsi="Arial" w:cs="Arial"/>
        </w:rPr>
        <w:t>dėl</w:t>
      </w:r>
      <w:proofErr w:type="spellEnd"/>
      <w:r w:rsidR="00297936">
        <w:rPr>
          <w:rFonts w:ascii="Arial" w:hAnsi="Arial" w:cs="Arial"/>
        </w:rPr>
        <w:t xml:space="preserve"> </w:t>
      </w:r>
      <w:proofErr w:type="spellStart"/>
      <w:r w:rsidR="00297936">
        <w:rPr>
          <w:rFonts w:ascii="Arial" w:hAnsi="Arial" w:cs="Arial"/>
        </w:rPr>
        <w:t>kontroliuojančių</w:t>
      </w:r>
      <w:proofErr w:type="spellEnd"/>
      <w:r w:rsidR="00297936">
        <w:rPr>
          <w:rFonts w:ascii="Arial" w:hAnsi="Arial" w:cs="Arial"/>
        </w:rPr>
        <w:t xml:space="preserve"> </w:t>
      </w:r>
      <w:proofErr w:type="spellStart"/>
      <w:r w:rsidR="00297936">
        <w:rPr>
          <w:rFonts w:ascii="Arial" w:hAnsi="Arial" w:cs="Arial"/>
        </w:rPr>
        <w:t>asmenų</w:t>
      </w:r>
      <w:proofErr w:type="spellEnd"/>
      <w:r w:rsidR="00297936">
        <w:rPr>
          <w:rFonts w:ascii="Arial" w:hAnsi="Arial" w:cs="Arial"/>
        </w:rPr>
        <w:t xml:space="preserve"> </w:t>
      </w:r>
      <w:proofErr w:type="spellStart"/>
      <w:r w:rsidR="00297936">
        <w:rPr>
          <w:rFonts w:ascii="Arial" w:hAnsi="Arial" w:cs="Arial"/>
        </w:rPr>
        <w:t>dokumentų</w:t>
      </w:r>
      <w:proofErr w:type="spellEnd"/>
      <w:r w:rsidR="00297936">
        <w:rPr>
          <w:rFonts w:ascii="Arial" w:hAnsi="Arial" w:cs="Arial"/>
        </w:rPr>
        <w:t xml:space="preserve"> </w:t>
      </w:r>
      <w:proofErr w:type="spellStart"/>
      <w:r w:rsidR="00297936">
        <w:rPr>
          <w:rFonts w:ascii="Arial" w:hAnsi="Arial" w:cs="Arial"/>
        </w:rPr>
        <w:t>pateikimo</w:t>
      </w:r>
      <w:proofErr w:type="spellEnd"/>
      <w:r w:rsidR="00297936">
        <w:rPr>
          <w:rFonts w:ascii="Arial" w:hAnsi="Arial" w:cs="Arial"/>
        </w:rPr>
        <w:t>.</w:t>
      </w:r>
    </w:p>
    <w:p w14:paraId="67FAD19A"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D840CF8"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70412B97"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11470572"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691EEA91" w14:textId="6219A2F3"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C8D4229"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746067ED" w14:textId="77777777" w:rsidR="003105B9" w:rsidRPr="00336720" w:rsidRDefault="003105B9" w:rsidP="003105B9">
      <w:pPr>
        <w:pStyle w:val="Tekstas"/>
        <w:tabs>
          <w:tab w:val="clear" w:pos="6804"/>
        </w:tabs>
        <w:ind w:firstLine="0"/>
        <w:contextualSpacing/>
        <w:jc w:val="both"/>
        <w:rPr>
          <w:rFonts w:ascii="Arial" w:hAnsi="Arial" w:cs="Arial"/>
          <w:b/>
          <w:bCs/>
          <w:color w:val="auto"/>
          <w:sz w:val="22"/>
          <w:szCs w:val="22"/>
          <w:lang w:val="lt-LT"/>
        </w:rPr>
      </w:pPr>
    </w:p>
    <w:p w14:paraId="0991C84C" w14:textId="3EF91326" w:rsidR="003105B9" w:rsidRPr="00336720" w:rsidRDefault="00323758" w:rsidP="003105B9">
      <w:pPr>
        <w:pStyle w:val="Tekstas"/>
        <w:tabs>
          <w:tab w:val="clear" w:pos="6804"/>
        </w:tabs>
        <w:ind w:firstLine="0"/>
        <w:contextualSpacing/>
        <w:jc w:val="both"/>
        <w:rPr>
          <w:rFonts w:ascii="Arial" w:hAnsi="Arial" w:cs="Arial"/>
          <w:b/>
          <w:bCs/>
          <w:color w:val="FF0000"/>
          <w:sz w:val="22"/>
          <w:szCs w:val="22"/>
          <w:lang w:val="lt-LT"/>
        </w:rPr>
      </w:pPr>
      <w:r w:rsidRPr="00336720">
        <w:rPr>
          <w:rFonts w:ascii="Arial" w:hAnsi="Arial" w:cs="Arial"/>
          <w:b/>
          <w:bCs/>
          <w:color w:val="auto"/>
          <w:sz w:val="22"/>
          <w:szCs w:val="22"/>
          <w:lang w:val="lt-LT"/>
        </w:rPr>
        <w:t xml:space="preserve">PRIDEDAMA: </w:t>
      </w:r>
    </w:p>
    <w:p w14:paraId="6732E947" w14:textId="47CB7AAC" w:rsidR="003105B9" w:rsidRPr="00724174" w:rsidRDefault="00724174" w:rsidP="00837B9F">
      <w:pPr>
        <w:pStyle w:val="Tekstas"/>
        <w:tabs>
          <w:tab w:val="clear" w:pos="6804"/>
        </w:tabs>
        <w:contextualSpacing/>
        <w:jc w:val="both"/>
        <w:rPr>
          <w:rFonts w:ascii="Arial" w:hAnsi="Arial" w:cs="Arial"/>
          <w:color w:val="auto"/>
          <w:sz w:val="22"/>
          <w:szCs w:val="22"/>
          <w:lang w:val="lt-LT"/>
        </w:rPr>
      </w:pPr>
      <w:r w:rsidRPr="00724174">
        <w:rPr>
          <w:rFonts w:ascii="Arial" w:hAnsi="Arial" w:cs="Arial"/>
          <w:color w:val="auto"/>
          <w:sz w:val="22"/>
          <w:szCs w:val="22"/>
          <w:lang w:val="lt-LT"/>
        </w:rPr>
        <w:t>Kvalifikacijos vertinimo sistemos sąlygos (aktuali redakcija 03.2</w:t>
      </w:r>
      <w:r w:rsidR="00C22F88">
        <w:rPr>
          <w:rFonts w:ascii="Arial" w:hAnsi="Arial" w:cs="Arial"/>
          <w:color w:val="auto"/>
          <w:sz w:val="22"/>
          <w:szCs w:val="22"/>
          <w:lang w:val="en-US"/>
        </w:rPr>
        <w:t>8</w:t>
      </w:r>
      <w:r w:rsidRPr="00724174">
        <w:rPr>
          <w:rFonts w:ascii="Arial" w:hAnsi="Arial" w:cs="Arial"/>
          <w:color w:val="auto"/>
          <w:sz w:val="22"/>
          <w:szCs w:val="22"/>
          <w:lang w:val="lt-LT"/>
        </w:rPr>
        <w:t>)</w:t>
      </w:r>
    </w:p>
    <w:p w14:paraId="63DA6B47" w14:textId="4D5281F2"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7150041E" w14:textId="0AB9D7E1"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169B77FB" w14:textId="65569639"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45CDF1D5" w14:textId="5864914B"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2526C18A" w14:textId="5ADB960F"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71655B18" w14:textId="3A6D7247"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13C5DD25" w14:textId="28C195A1" w:rsidR="004847DD" w:rsidRDefault="004847DD" w:rsidP="003105B9">
      <w:pPr>
        <w:pStyle w:val="Tekstas"/>
        <w:tabs>
          <w:tab w:val="clear" w:pos="6804"/>
        </w:tabs>
        <w:ind w:firstLine="567"/>
        <w:contextualSpacing/>
        <w:jc w:val="both"/>
        <w:rPr>
          <w:rFonts w:ascii="Arial" w:hAnsi="Arial" w:cs="Arial"/>
          <w:color w:val="FF0000"/>
          <w:sz w:val="22"/>
          <w:szCs w:val="22"/>
          <w:lang w:val="lt-LT"/>
        </w:rPr>
      </w:pPr>
    </w:p>
    <w:p w14:paraId="25961C61" w14:textId="0ACB7561" w:rsidR="004847DD" w:rsidRDefault="004847DD" w:rsidP="005831CE">
      <w:pPr>
        <w:pStyle w:val="Tekstas"/>
        <w:tabs>
          <w:tab w:val="clear" w:pos="6804"/>
        </w:tabs>
        <w:ind w:firstLine="0"/>
        <w:contextualSpacing/>
        <w:jc w:val="both"/>
        <w:rPr>
          <w:rFonts w:ascii="Arial" w:hAnsi="Arial" w:cs="Arial"/>
          <w:color w:val="FF0000"/>
          <w:sz w:val="22"/>
          <w:szCs w:val="22"/>
          <w:lang w:val="lt-LT"/>
        </w:rPr>
      </w:pPr>
    </w:p>
    <w:p w14:paraId="3A62D04C" w14:textId="77777777" w:rsidR="004847DD" w:rsidRDefault="004847DD" w:rsidP="003105B9">
      <w:pPr>
        <w:pStyle w:val="Tekstas"/>
        <w:tabs>
          <w:tab w:val="clear" w:pos="6804"/>
        </w:tabs>
        <w:ind w:firstLine="567"/>
        <w:contextualSpacing/>
        <w:jc w:val="both"/>
        <w:rPr>
          <w:rFonts w:ascii="Arial" w:hAnsi="Arial" w:cs="Arial"/>
          <w:color w:val="FF0000"/>
          <w:sz w:val="22"/>
          <w:szCs w:val="22"/>
          <w:lang w:val="lt-LT"/>
        </w:rPr>
      </w:pPr>
    </w:p>
    <w:p w14:paraId="3674DB0C" w14:textId="77777777" w:rsidR="003105B9" w:rsidRPr="00AB6DEA" w:rsidRDefault="003105B9" w:rsidP="003105B9">
      <w:pPr>
        <w:pStyle w:val="Tekstas"/>
        <w:tabs>
          <w:tab w:val="clear" w:pos="6804"/>
        </w:tabs>
        <w:ind w:firstLine="567"/>
        <w:contextualSpacing/>
        <w:jc w:val="both"/>
        <w:rPr>
          <w:rFonts w:ascii="Arial" w:hAnsi="Arial" w:cs="Arial"/>
          <w:sz w:val="22"/>
          <w:szCs w:val="22"/>
          <w:lang w:val="lt-LT"/>
        </w:rPr>
      </w:pPr>
    </w:p>
    <w:p w14:paraId="36BC5311" w14:textId="5A92678D" w:rsidR="00C83B63" w:rsidRPr="00C83B63" w:rsidRDefault="00323758" w:rsidP="003105B9">
      <w:pPr>
        <w:contextualSpacing/>
        <w:jc w:val="both"/>
        <w:rPr>
          <w:rFonts w:ascii="Arial" w:hAnsi="Arial" w:cs="Arial"/>
          <w:sz w:val="22"/>
          <w:szCs w:val="22"/>
          <w:lang w:val="lt-LT"/>
        </w:rPr>
      </w:pPr>
      <w:r w:rsidRPr="007F6074">
        <w:rPr>
          <w:rFonts w:ascii="Arial" w:hAnsi="Arial" w:cs="Arial"/>
          <w:sz w:val="22"/>
          <w:szCs w:val="22"/>
          <w:lang w:val="lt-LT"/>
        </w:rPr>
        <w:t>Rengė:</w:t>
      </w:r>
      <w:r w:rsidR="00C42F7A" w:rsidRPr="007F6074">
        <w:rPr>
          <w:rFonts w:ascii="Arial" w:hAnsi="Arial" w:cs="Arial"/>
          <w:sz w:val="22"/>
          <w:szCs w:val="22"/>
          <w:lang w:val="lt-LT"/>
        </w:rPr>
        <w:t xml:space="preserve"> </w:t>
      </w: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C22F88">
            <w:rPr>
              <w:rFonts w:ascii="Arial" w:hAnsi="Arial" w:cs="Arial"/>
              <w:sz w:val="22"/>
              <w:szCs w:val="22"/>
            </w:rPr>
            <w:t>Pirkimų projektų vadovas</w:t>
          </w:r>
        </w:sdtContent>
      </w:sdt>
      <w:r w:rsidR="002D3717" w:rsidRPr="00C03907">
        <w:rPr>
          <w:rFonts w:ascii="Arial" w:hAnsi="Arial" w:cs="Arial"/>
          <w:sz w:val="22"/>
          <w:szCs w:val="22"/>
        </w:rPr>
        <w:t xml:space="preserve"> </w:t>
      </w:r>
      <w:bookmarkStart w:id="0" w:name="_Hlk32572079"/>
      <w:sdt>
        <w:sdtPr>
          <w:rPr>
            <w:rFonts w:ascii="Arial" w:hAnsi="Arial" w:cs="Arial"/>
            <w:bCs/>
            <w:sz w:val="22"/>
            <w:szCs w:val="22"/>
          </w:rPr>
          <w:id w:val="1947496287"/>
          <w:placeholder>
            <w:docPart w:val="3EF2444B86114638B7D2D193355AC9E6"/>
          </w:placeholder>
          <w:dropDownList>
            <w:listItem w:value="[Pasirinkite]"/>
            <w:listItem w:displayText="Agnė Mozūraitė, tel. nr.+370 686 12080" w:value="Agnė Mozūraitė, tel. nr.+370 686 12080"/>
            <w:listItem w:displayText="Alina Dralo, tel. nr. +370 620 93298" w:value="Alina Dralo, tel. nr. +370 620 93298"/>
            <w:listItem w:displayText="Auksė Čižiūnaitė-Rupeikienė, tel. nr. +370 610 61831" w:value="Auksė Čižiūnaitė-Rupeikienė, tel. nr. +370 610 61831"/>
            <w:listItem w:displayText="Domantas Bajorinas, tel. nr. + 370 669 26758" w:value="Domantas Bajorinas, tel. nr. + 370 669 26758"/>
            <w:listItem w:displayText="Eglė Sutkienė, tel. nr. +370 698 20187" w:value="Eglė Sutkienė, tel. nr. +370 698 20187"/>
            <w:listItem w:displayText="Gintarė Alonderytė, tel. nr. +370 682 98053" w:value="Gintarė Alonderytė, tel. nr. +370 682 98053"/>
            <w:listItem w:displayText="Greta Jatulionytė, tel. nr. +370 617 04801" w:value="Greta Jatulionytė, tel. nr. +370 617 04801"/>
            <w:listItem w:displayText="Ilona Kiselienė, tel. nr. +370 611 05591" w:value="Ilona Kiselienė, tel. nr. +370 611 05591"/>
            <w:listItem w:displayText="Indrė Unguraitienė, tel. nr. +370 616 05049" w:value="Indrė Unguraitienė, tel. nr. +370 616 05049"/>
            <w:listItem w:displayText="Inga Kovaitienė, tel. nr. +370 694 08582" w:value="Inga Kovaitienė, tel. nr. +370 694 08582"/>
            <w:listItem w:displayText="Jovita Sebestijonaitė, te.nr. +370 686 01945" w:value="Jovita Sebestijonaitė, te.nr. +370 686 01945"/>
            <w:listItem w:displayText="Jūratė Kaupinienė, tel. nr. +370 665 13258" w:value="Jūratė Kaupinienė, tel. nr. +370 665 13258"/>
            <w:listItem w:displayText="Karolina Lukauskaitė, tel. nr. +370 618 65732" w:value="Karolina Lukauskaitė, tel. nr. +370 618 65732"/>
            <w:listItem w:displayText="Kęstutis Smulkys, tel. nr. +370 618 37562" w:value="Kęstutis Smulkys, tel. nr. +370 618 37562"/>
            <w:listItem w:displayText="Lina Juozapaitienė, tel. nr. +370 695 22694" w:value="Lina Juozapaitienė, tel. nr. +370 695 22694"/>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Ugnė Andriuškevičiūtė, tel. nr. +370 698 02582" w:value="Ugnė Andriuškevičiūtė, tel. nr. +370 698 02582"/>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16 36740" w:value="Vita Rastauskienė, tel. nr. +370 616 36740"/>
            <w:listItem w:displayText="Vygantas Strolė, tel. nr. +370 659 79161" w:value="Vygantas Strolė, tel. nr. +370 659 79161"/>
          </w:dropDownList>
        </w:sdtPr>
        <w:sdtEndPr/>
        <w:sdtContent>
          <w:r w:rsidR="00C22F88">
            <w:rPr>
              <w:rFonts w:ascii="Arial" w:hAnsi="Arial" w:cs="Arial"/>
              <w:bCs/>
              <w:sz w:val="22"/>
              <w:szCs w:val="22"/>
            </w:rPr>
            <w:t>Kęstutis Smulkys, tel. nr. +370 618 37562</w:t>
          </w:r>
        </w:sdtContent>
      </w:sdt>
      <w:bookmarkEnd w:id="0"/>
      <w:r w:rsidR="00C83B63">
        <w:rPr>
          <w:rFonts w:ascii="Arial" w:hAnsi="Arial" w:cs="Arial"/>
          <w:sz w:val="22"/>
          <w:szCs w:val="22"/>
          <w:lang w:val="lt-LT"/>
        </w:rPr>
        <w:t>.</w:t>
      </w:r>
    </w:p>
    <w:p w14:paraId="50471F89" w14:textId="5DA66378" w:rsidR="00777D81" w:rsidRPr="003105B9" w:rsidRDefault="00323758" w:rsidP="003105B9">
      <w:pPr>
        <w:ind w:right="-141"/>
        <w:contextualSpacing/>
        <w:jc w:val="both"/>
        <w:rPr>
          <w:rFonts w:ascii="Arial" w:hAnsi="Arial" w:cs="Times New Roman (Body CS)"/>
          <w:color w:val="595959" w:themeColor="text1" w:themeTint="A6"/>
          <w:sz w:val="20"/>
          <w:szCs w:val="22"/>
        </w:rPr>
      </w:pPr>
      <w:r w:rsidRPr="003105B9">
        <w:rPr>
          <w:rFonts w:ascii="Arial" w:hAnsi="Arial" w:cs="Arial"/>
          <w:i/>
          <w:sz w:val="18"/>
          <w:szCs w:val="18"/>
          <w:lang w:val="lt-LT"/>
        </w:rPr>
        <w:t>AB „</w:t>
      </w:r>
      <w:proofErr w:type="spellStart"/>
      <w:r w:rsidRPr="003105B9">
        <w:rPr>
          <w:rFonts w:ascii="Arial" w:hAnsi="Arial" w:cs="Arial"/>
          <w:i/>
          <w:sz w:val="18"/>
          <w:szCs w:val="18"/>
          <w:lang w:val="lt-LT"/>
        </w:rPr>
        <w:t>Ignitis</w:t>
      </w:r>
      <w:proofErr w:type="spellEnd"/>
      <w:r w:rsidRPr="003105B9">
        <w:rPr>
          <w:rFonts w:ascii="Arial" w:hAnsi="Arial" w:cs="Arial"/>
          <w:i/>
          <w:sz w:val="18"/>
          <w:szCs w:val="18"/>
          <w:lang w:val="lt-LT"/>
        </w:rPr>
        <w:t xml:space="preserve">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3105B9">
          <w:rPr>
            <w:rStyle w:val="Hyperlink"/>
            <w:rFonts w:ascii="Arial" w:hAnsi="Arial" w:cs="Arial"/>
            <w:i/>
            <w:sz w:val="18"/>
            <w:szCs w:val="18"/>
            <w:lang w:val="lt-LT"/>
          </w:rPr>
          <w:t>pasitikejimolinija@ignitis.lt</w:t>
        </w:r>
      </w:hyperlink>
      <w:r w:rsidRPr="003105B9">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3105B9" w:rsidSect="003105B9">
      <w:headerReference w:type="even" r:id="rId12"/>
      <w:headerReference w:type="default" r:id="rId13"/>
      <w:footerReference w:type="even" r:id="rId14"/>
      <w:footerReference w:type="default" r:id="rId15"/>
      <w:headerReference w:type="first" r:id="rId16"/>
      <w:footerReference w:type="first" r:id="rId17"/>
      <w:pgSz w:w="11900" w:h="16840"/>
      <w:pgMar w:top="1701" w:right="701"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CD45" w14:textId="77777777" w:rsidR="00DC40DD" w:rsidRDefault="00DC40DD" w:rsidP="000C042A">
      <w:r>
        <w:separator/>
      </w:r>
    </w:p>
  </w:endnote>
  <w:endnote w:type="continuationSeparator" w:id="0">
    <w:p w14:paraId="3C605522" w14:textId="77777777" w:rsidR="00DC40DD" w:rsidRDefault="00DC40DD" w:rsidP="000C042A">
      <w:r>
        <w:continuationSeparator/>
      </w:r>
    </w:p>
  </w:endnote>
  <w:endnote w:type="continuationNotice" w:id="1">
    <w:p w14:paraId="0CCEC621" w14:textId="77777777" w:rsidR="00DC40DD" w:rsidRDefault="00DC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F501" w14:textId="77777777" w:rsidR="0067593F" w:rsidRDefault="00675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2620E5"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7ACD7914" w14:textId="77777777" w:rsidR="00C1324B" w:rsidRDefault="00A10693" w:rsidP="00C1324B">
                    <w:pPr>
                      <w:rPr>
                        <w:rFonts w:ascii="Basetica Bold" w:eastAsiaTheme="minorHAnsi" w:hAnsi="Basetica Bold" w:cs="Arial"/>
                        <w:color w:val="000000"/>
                        <w:sz w:val="16"/>
                        <w:szCs w:val="16"/>
                        <w:lang w:val="en-GB"/>
                      </w:rPr>
                    </w:pPr>
                    <w:hyperlink r:id="rId2" w:history="1">
                      <w:r w:rsidR="00C1324B" w:rsidRPr="00BD22C9">
                        <w:rPr>
                          <w:rStyle w:val="Hipersaitas"/>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9DB7" w14:textId="77777777" w:rsidR="00DC40DD" w:rsidRDefault="00DC40DD" w:rsidP="000C042A">
      <w:r>
        <w:separator/>
      </w:r>
    </w:p>
  </w:footnote>
  <w:footnote w:type="continuationSeparator" w:id="0">
    <w:p w14:paraId="34CBE96B" w14:textId="77777777" w:rsidR="00DC40DD" w:rsidRDefault="00DC40DD" w:rsidP="000C042A">
      <w:r>
        <w:continuationSeparator/>
      </w:r>
    </w:p>
  </w:footnote>
  <w:footnote w:type="continuationNotice" w:id="1">
    <w:p w14:paraId="1329101D" w14:textId="77777777" w:rsidR="00DC40DD" w:rsidRDefault="00DC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2620E5">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2050"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640D4C2F"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1E70AF99"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4" name="Picture 4"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299797794">
    <w:abstractNumId w:val="1"/>
  </w:num>
  <w:num w:numId="2" w16cid:durableId="1516194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71DD9"/>
    <w:rsid w:val="00074F23"/>
    <w:rsid w:val="00084BF8"/>
    <w:rsid w:val="000C042A"/>
    <w:rsid w:val="000F5F10"/>
    <w:rsid w:val="001122AD"/>
    <w:rsid w:val="0014602F"/>
    <w:rsid w:val="001575BB"/>
    <w:rsid w:val="0019677A"/>
    <w:rsid w:val="001E0746"/>
    <w:rsid w:val="001E7685"/>
    <w:rsid w:val="0022365E"/>
    <w:rsid w:val="002272B4"/>
    <w:rsid w:val="00251B99"/>
    <w:rsid w:val="002620E5"/>
    <w:rsid w:val="00297936"/>
    <w:rsid w:val="002D3717"/>
    <w:rsid w:val="002D6187"/>
    <w:rsid w:val="002E127F"/>
    <w:rsid w:val="003105B9"/>
    <w:rsid w:val="00323758"/>
    <w:rsid w:val="00326AC1"/>
    <w:rsid w:val="003353F7"/>
    <w:rsid w:val="00336720"/>
    <w:rsid w:val="00380B19"/>
    <w:rsid w:val="003B2820"/>
    <w:rsid w:val="003D5661"/>
    <w:rsid w:val="00407A9B"/>
    <w:rsid w:val="00411E1A"/>
    <w:rsid w:val="00421B21"/>
    <w:rsid w:val="00432EA4"/>
    <w:rsid w:val="00456C9C"/>
    <w:rsid w:val="004570D3"/>
    <w:rsid w:val="00461EB3"/>
    <w:rsid w:val="0048287A"/>
    <w:rsid w:val="00484529"/>
    <w:rsid w:val="004847DD"/>
    <w:rsid w:val="004C7082"/>
    <w:rsid w:val="004D4C3A"/>
    <w:rsid w:val="004E1453"/>
    <w:rsid w:val="0050154F"/>
    <w:rsid w:val="005831CE"/>
    <w:rsid w:val="005A173D"/>
    <w:rsid w:val="005A377C"/>
    <w:rsid w:val="005B18C2"/>
    <w:rsid w:val="005C04DE"/>
    <w:rsid w:val="00653613"/>
    <w:rsid w:val="0067593F"/>
    <w:rsid w:val="00692B2C"/>
    <w:rsid w:val="006A7BEF"/>
    <w:rsid w:val="006C2BF9"/>
    <w:rsid w:val="00700D94"/>
    <w:rsid w:val="0070568B"/>
    <w:rsid w:val="00721EBE"/>
    <w:rsid w:val="00724174"/>
    <w:rsid w:val="00745BD3"/>
    <w:rsid w:val="007752D9"/>
    <w:rsid w:val="00777D81"/>
    <w:rsid w:val="00791696"/>
    <w:rsid w:val="007F6074"/>
    <w:rsid w:val="008061D5"/>
    <w:rsid w:val="00837B9F"/>
    <w:rsid w:val="008539BB"/>
    <w:rsid w:val="0085488A"/>
    <w:rsid w:val="008970DF"/>
    <w:rsid w:val="008A78FC"/>
    <w:rsid w:val="008B3E60"/>
    <w:rsid w:val="009052E2"/>
    <w:rsid w:val="009545E0"/>
    <w:rsid w:val="009B25C4"/>
    <w:rsid w:val="009E53F2"/>
    <w:rsid w:val="009F697A"/>
    <w:rsid w:val="00A00AFD"/>
    <w:rsid w:val="00A10693"/>
    <w:rsid w:val="00A11CB1"/>
    <w:rsid w:val="00A121CB"/>
    <w:rsid w:val="00A15095"/>
    <w:rsid w:val="00A55B8F"/>
    <w:rsid w:val="00A8398D"/>
    <w:rsid w:val="00A844A7"/>
    <w:rsid w:val="00A90CBB"/>
    <w:rsid w:val="00AA3CFC"/>
    <w:rsid w:val="00AB387A"/>
    <w:rsid w:val="00AD0E0F"/>
    <w:rsid w:val="00AD4D4D"/>
    <w:rsid w:val="00AE0D23"/>
    <w:rsid w:val="00B851EE"/>
    <w:rsid w:val="00B92E76"/>
    <w:rsid w:val="00BC6770"/>
    <w:rsid w:val="00BD470B"/>
    <w:rsid w:val="00C03907"/>
    <w:rsid w:val="00C067A3"/>
    <w:rsid w:val="00C1083F"/>
    <w:rsid w:val="00C1324B"/>
    <w:rsid w:val="00C22F88"/>
    <w:rsid w:val="00C42F7A"/>
    <w:rsid w:val="00C51B37"/>
    <w:rsid w:val="00C82172"/>
    <w:rsid w:val="00C83B63"/>
    <w:rsid w:val="00C966A3"/>
    <w:rsid w:val="00CC63AB"/>
    <w:rsid w:val="00CD6CA1"/>
    <w:rsid w:val="00CF09A6"/>
    <w:rsid w:val="00CF7389"/>
    <w:rsid w:val="00D30736"/>
    <w:rsid w:val="00D91A3E"/>
    <w:rsid w:val="00DC40DD"/>
    <w:rsid w:val="00DE5486"/>
    <w:rsid w:val="00E05F2A"/>
    <w:rsid w:val="00E15CA9"/>
    <w:rsid w:val="00E517E6"/>
    <w:rsid w:val="00E628B1"/>
    <w:rsid w:val="00EA43BE"/>
    <w:rsid w:val="00EB4427"/>
    <w:rsid w:val="00F02599"/>
    <w:rsid w:val="00F17FCE"/>
    <w:rsid w:val="00F42940"/>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180D1A" w:rsidP="00180D1A">
          <w:pPr>
            <w:pStyle w:val="1CE51349311945EA9FE944E232B39C3B1"/>
          </w:pPr>
          <w:r w:rsidRPr="00C03907">
            <w:rPr>
              <w:rFonts w:ascii="Arial" w:hAnsi="Arial" w:cs="Arial"/>
              <w:color w:val="FF0000"/>
              <w:sz w:val="22"/>
              <w:szCs w:val="22"/>
            </w:rPr>
            <w:t>[Pasirinkite]</w:t>
          </w:r>
        </w:p>
      </w:docPartBody>
    </w:docPart>
    <w:docPart>
      <w:docPartPr>
        <w:name w:val="3EF2444B86114638B7D2D193355AC9E6"/>
        <w:category>
          <w:name w:val="General"/>
          <w:gallery w:val="placeholder"/>
        </w:category>
        <w:types>
          <w:type w:val="bbPlcHdr"/>
        </w:types>
        <w:behaviors>
          <w:behavior w:val="content"/>
        </w:behaviors>
        <w:guid w:val="{F64281FD-1CC5-49F8-9C3A-B245AC651CBB}"/>
      </w:docPartPr>
      <w:docPartBody>
        <w:p w:rsidR="00B53281" w:rsidRDefault="00180D1A" w:rsidP="00180D1A">
          <w:pPr>
            <w:pStyle w:val="3EF2444B86114638B7D2D193355AC9E61"/>
          </w:pPr>
          <w:r w:rsidRPr="00C03907">
            <w:rPr>
              <w:rFonts w:ascii="Arial" w:hAnsi="Arial" w:cs="Arial"/>
              <w:bCs/>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80D1A"/>
    <w:rsid w:val="00B53281"/>
    <w:rsid w:val="00D62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D58"/>
  </w:style>
  <w:style w:type="paragraph" w:customStyle="1" w:styleId="90C498FA79FF4F5E9E98965EFE31D388">
    <w:name w:val="90C498FA79FF4F5E9E98965EFE31D388"/>
  </w:style>
  <w:style w:type="paragraph" w:customStyle="1" w:styleId="1CE51349311945EA9FE944E232B39C3B1">
    <w:name w:val="1CE51349311945EA9FE944E232B39C3B1"/>
    <w:rsid w:val="00180D1A"/>
    <w:pPr>
      <w:spacing w:after="0" w:line="240" w:lineRule="auto"/>
    </w:pPr>
    <w:rPr>
      <w:rFonts w:ascii="Times New Roman" w:eastAsia="Times New Roman" w:hAnsi="Times New Roman" w:cs="Times New Roman"/>
      <w:sz w:val="24"/>
      <w:szCs w:val="24"/>
      <w:lang w:val="en-US" w:eastAsia="en-US"/>
    </w:rPr>
  </w:style>
  <w:style w:type="paragraph" w:customStyle="1" w:styleId="3EF2444B86114638B7D2D193355AC9E61">
    <w:name w:val="3EF2444B86114638B7D2D193355AC9E61"/>
    <w:rsid w:val="00180D1A"/>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3.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Pages>
  <Words>1109</Words>
  <Characters>633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1739</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Kęstutis Smulkys</cp:lastModifiedBy>
  <cp:revision>19</cp:revision>
  <dcterms:created xsi:type="dcterms:W3CDTF">2021-04-01T06:47:00Z</dcterms:created>
  <dcterms:modified xsi:type="dcterms:W3CDTF">2023-03-29T06:54:00Z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190751af-2442-49a7-b7b9-9f0bcce858c9_Enabled">
    <vt:lpwstr>true</vt:lpwstr>
  </property>
  <property fmtid="{D5CDD505-2E9C-101B-9397-08002B2CF9AE}" pid="4" name="MSIP_Label_190751af-2442-49a7-b7b9-9f0bcce858c9_SetDate">
    <vt:lpwstr>2022-02-17T07:06:40Z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c6a37aeb-05c4-4908-b4eb-37b2cd40c810</vt:lpwstr>
  </property>
  <property fmtid="{D5CDD505-2E9C-101B-9397-08002B2CF9AE}" pid="9" name="MSIP_Label_190751af-2442-49a7-b7b9-9f0bcce858c9_ContentBits">
    <vt:lpwstr>0</vt:lpwstr>
  </property>
</Properties>
</file>